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79" w:rsidRDefault="00A50E79" w:rsidP="00A50E79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154680" cy="2103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E79" w:rsidRPr="00A50E79" w:rsidRDefault="00A50E79" w:rsidP="00A50E79">
      <w:pPr>
        <w:rPr>
          <w:rFonts w:ascii="Georgia" w:hAnsi="Georgia"/>
        </w:rPr>
      </w:pPr>
      <w:r w:rsidRPr="00A50E79">
        <w:rPr>
          <w:rFonts w:ascii="Georgia" w:hAnsi="Georgia"/>
        </w:rPr>
        <w:t>July 31, 2013 Wednesday</w:t>
      </w:r>
    </w:p>
    <w:p w:rsidR="00A50E79" w:rsidRPr="00A50E79" w:rsidRDefault="00A50E79" w:rsidP="00A50E79">
      <w:pPr>
        <w:rPr>
          <w:rFonts w:ascii="Georgia" w:hAnsi="Georgia"/>
        </w:rPr>
      </w:pPr>
    </w:p>
    <w:p w:rsidR="00A50E79" w:rsidRPr="00A50E79" w:rsidRDefault="00A50E79" w:rsidP="00A50E79">
      <w:pPr>
        <w:rPr>
          <w:rFonts w:ascii="Georgia" w:hAnsi="Georgia"/>
          <w:b/>
          <w:sz w:val="48"/>
          <w:szCs w:val="48"/>
        </w:rPr>
      </w:pPr>
      <w:bookmarkStart w:id="0" w:name="_GoBack"/>
      <w:r w:rsidRPr="00A50E79">
        <w:rPr>
          <w:rFonts w:ascii="Georgia" w:hAnsi="Georgia"/>
          <w:b/>
          <w:sz w:val="48"/>
          <w:szCs w:val="48"/>
        </w:rPr>
        <w:t xml:space="preserve">Madigan, </w:t>
      </w:r>
      <w:proofErr w:type="spellStart"/>
      <w:r w:rsidRPr="00A50E79">
        <w:rPr>
          <w:rFonts w:ascii="Georgia" w:hAnsi="Georgia"/>
          <w:b/>
          <w:sz w:val="48"/>
          <w:szCs w:val="48"/>
        </w:rPr>
        <w:t>Cullerton</w:t>
      </w:r>
      <w:proofErr w:type="spellEnd"/>
      <w:r w:rsidRPr="00A50E79">
        <w:rPr>
          <w:rFonts w:ascii="Georgia" w:hAnsi="Georgia"/>
          <w:b/>
          <w:sz w:val="48"/>
          <w:szCs w:val="48"/>
        </w:rPr>
        <w:t xml:space="preserve"> sue over pay</w:t>
      </w:r>
    </w:p>
    <w:bookmarkEnd w:id="0"/>
    <w:p w:rsidR="00A50E79" w:rsidRPr="00A50E79" w:rsidRDefault="00A50E79" w:rsidP="00A50E79">
      <w:pPr>
        <w:rPr>
          <w:rFonts w:ascii="Georgia" w:hAnsi="Georgia"/>
        </w:rPr>
      </w:pPr>
    </w:p>
    <w:p w:rsidR="00A50E79" w:rsidRDefault="00A50E79" w:rsidP="00A50E79">
      <w:pPr>
        <w:rPr>
          <w:rFonts w:ascii="Georgia" w:hAnsi="Georgia"/>
        </w:rPr>
      </w:pPr>
      <w:r>
        <w:rPr>
          <w:rFonts w:ascii="Georgia" w:hAnsi="Georgia"/>
        </w:rPr>
        <w:t>By Dave McKinney</w:t>
      </w:r>
    </w:p>
    <w:p w:rsidR="00A50E79" w:rsidRDefault="00A50E79" w:rsidP="00A50E79">
      <w:pPr>
        <w:rPr>
          <w:rFonts w:ascii="Georgia" w:hAnsi="Georgia"/>
        </w:rPr>
      </w:pPr>
      <w:r>
        <w:rPr>
          <w:rFonts w:ascii="Georgia" w:hAnsi="Georgia"/>
        </w:rPr>
        <w:t>Springfield bureau chief</w:t>
      </w:r>
    </w:p>
    <w:p w:rsidR="00A50E79" w:rsidRPr="00A50E79" w:rsidRDefault="00A50E79" w:rsidP="00A50E79">
      <w:pPr>
        <w:rPr>
          <w:rFonts w:ascii="Georgia" w:hAnsi="Georgia"/>
        </w:rPr>
      </w:pPr>
      <w:r w:rsidRPr="00A50E79">
        <w:rPr>
          <w:rFonts w:ascii="Georgia" w:hAnsi="Georgia"/>
        </w:rPr>
        <w:t xml:space="preserve">SPRINGFIELD - House Speaker Michael Madigan and Senate President John </w:t>
      </w:r>
      <w:proofErr w:type="spellStart"/>
      <w:r w:rsidRPr="00A50E79">
        <w:rPr>
          <w:rFonts w:ascii="Georgia" w:hAnsi="Georgia"/>
        </w:rPr>
        <w:t>Cullerton</w:t>
      </w:r>
      <w:proofErr w:type="spellEnd"/>
      <w:r w:rsidRPr="00A50E79">
        <w:rPr>
          <w:rFonts w:ascii="Georgia" w:hAnsi="Georgia"/>
        </w:rPr>
        <w:t xml:space="preserve"> spent all spring disagreeing over how to solve Illinois' nearly $101 billion pension crisis, but Tuesday they agreed on one thing: Gov. </w:t>
      </w:r>
      <w:r w:rsidRPr="00A50E79">
        <w:rPr>
          <w:rFonts w:ascii="Georgia" w:hAnsi="Georgia"/>
          <w:bCs/>
        </w:rPr>
        <w:t>Pat Quinn</w:t>
      </w:r>
      <w:r w:rsidRPr="00A50E79">
        <w:rPr>
          <w:rFonts w:ascii="Georgia" w:hAnsi="Georgia"/>
        </w:rPr>
        <w:t xml:space="preserve"> has no right to withhold their paychecks.</w:t>
      </w:r>
    </w:p>
    <w:p w:rsidR="00A50E79" w:rsidRDefault="00A50E79" w:rsidP="00A50E79">
      <w:pPr>
        <w:rPr>
          <w:rFonts w:ascii="Georgia" w:hAnsi="Georgia"/>
        </w:rPr>
      </w:pPr>
    </w:p>
    <w:p w:rsidR="00A50E79" w:rsidRPr="00A50E79" w:rsidRDefault="00A50E79" w:rsidP="00A50E79">
      <w:pPr>
        <w:rPr>
          <w:rFonts w:ascii="Georgia" w:hAnsi="Georgia"/>
        </w:rPr>
      </w:pPr>
      <w:r w:rsidRPr="00A50E79">
        <w:rPr>
          <w:rFonts w:ascii="Georgia" w:hAnsi="Georgia"/>
        </w:rPr>
        <w:t xml:space="preserve">The two Democratic legislative leaders filed a lawsuit against the Democratic governor and Republican state Comptroller Judy </w:t>
      </w:r>
      <w:proofErr w:type="spellStart"/>
      <w:r w:rsidRPr="00A50E79">
        <w:rPr>
          <w:rFonts w:ascii="Georgia" w:hAnsi="Georgia"/>
        </w:rPr>
        <w:t>Baar</w:t>
      </w:r>
      <w:proofErr w:type="spellEnd"/>
      <w:r w:rsidRPr="00A50E79">
        <w:rPr>
          <w:rFonts w:ascii="Georgia" w:hAnsi="Georgia"/>
        </w:rPr>
        <w:t xml:space="preserve"> </w:t>
      </w:r>
      <w:proofErr w:type="spellStart"/>
      <w:r w:rsidRPr="00A50E79">
        <w:rPr>
          <w:rFonts w:ascii="Georgia" w:hAnsi="Georgia"/>
        </w:rPr>
        <w:t>Topinka</w:t>
      </w:r>
      <w:proofErr w:type="spellEnd"/>
      <w:r w:rsidRPr="00A50E79">
        <w:rPr>
          <w:rFonts w:ascii="Georgia" w:hAnsi="Georgia"/>
        </w:rPr>
        <w:t xml:space="preserve"> in Cook County Circuit Court, aiming to enlist the state's judiciary in blocking Quinn's unprecedented July suspension of legislative paychecks until a pension deal is reached.</w:t>
      </w:r>
    </w:p>
    <w:p w:rsidR="00A50E79" w:rsidRPr="00A50E79" w:rsidRDefault="00A50E79" w:rsidP="00A50E79">
      <w:pPr>
        <w:rPr>
          <w:rFonts w:ascii="Georgia" w:hAnsi="Georgia"/>
        </w:rPr>
      </w:pPr>
    </w:p>
    <w:p w:rsidR="00A50E79" w:rsidRPr="00A50E79" w:rsidRDefault="00A50E79" w:rsidP="00A50E79">
      <w:pPr>
        <w:rPr>
          <w:rFonts w:ascii="Georgia" w:hAnsi="Georgia"/>
        </w:rPr>
      </w:pPr>
      <w:r w:rsidRPr="00A50E79">
        <w:rPr>
          <w:rFonts w:ascii="Georgia" w:hAnsi="Georgia"/>
        </w:rPr>
        <w:t xml:space="preserve">"The purpose of this lawsuit is to protect the independence of the Legislature and preserve the separation of powers," Madigan and </w:t>
      </w:r>
      <w:proofErr w:type="spellStart"/>
      <w:r w:rsidRPr="00A50E79">
        <w:rPr>
          <w:rFonts w:ascii="Georgia" w:hAnsi="Georgia"/>
        </w:rPr>
        <w:t>Cullerton</w:t>
      </w:r>
      <w:proofErr w:type="spellEnd"/>
      <w:r w:rsidRPr="00A50E79">
        <w:rPr>
          <w:rFonts w:ascii="Georgia" w:hAnsi="Georgia"/>
        </w:rPr>
        <w:t>, both Chicago Democrats, said in a joint statement. "It is our hope that the court will remedy this constitutional violation, and that future governors will not feel empowered to use such coercive tactics."</w:t>
      </w:r>
    </w:p>
    <w:p w:rsidR="00A50E79" w:rsidRPr="00A50E79" w:rsidRDefault="00A50E79" w:rsidP="00A50E79">
      <w:pPr>
        <w:rPr>
          <w:rFonts w:ascii="Georgia" w:hAnsi="Georgia"/>
        </w:rPr>
      </w:pPr>
    </w:p>
    <w:p w:rsidR="00A50E79" w:rsidRPr="00A50E79" w:rsidRDefault="00A50E79" w:rsidP="00A50E79">
      <w:pPr>
        <w:rPr>
          <w:rFonts w:ascii="Georgia" w:hAnsi="Georgia"/>
        </w:rPr>
      </w:pPr>
      <w:r w:rsidRPr="00A50E79">
        <w:rPr>
          <w:rFonts w:ascii="Georgia" w:hAnsi="Georgia"/>
        </w:rPr>
        <w:t xml:space="preserve">Quinn dismissed </w:t>
      </w:r>
      <w:proofErr w:type="spellStart"/>
      <w:r w:rsidRPr="00A50E79">
        <w:rPr>
          <w:rFonts w:ascii="Georgia" w:hAnsi="Georgia"/>
        </w:rPr>
        <w:t>Cullerton</w:t>
      </w:r>
      <w:proofErr w:type="spellEnd"/>
      <w:r w:rsidRPr="00A50E79">
        <w:rPr>
          <w:rFonts w:ascii="Georgia" w:hAnsi="Georgia"/>
        </w:rPr>
        <w:t xml:space="preserve"> and Madigan's strategy as "just plain wrong."</w:t>
      </w:r>
    </w:p>
    <w:p w:rsidR="00A50E79" w:rsidRPr="00A50E79" w:rsidRDefault="00A50E79" w:rsidP="00A50E79">
      <w:pPr>
        <w:rPr>
          <w:rFonts w:ascii="Georgia" w:hAnsi="Georgia"/>
        </w:rPr>
      </w:pPr>
    </w:p>
    <w:p w:rsidR="00A50E79" w:rsidRPr="00A50E79" w:rsidRDefault="00A50E79" w:rsidP="00A50E79">
      <w:pPr>
        <w:rPr>
          <w:rFonts w:ascii="Georgia" w:hAnsi="Georgia"/>
        </w:rPr>
      </w:pPr>
      <w:r w:rsidRPr="00A50E79">
        <w:rPr>
          <w:rFonts w:ascii="Georgia" w:hAnsi="Georgia"/>
        </w:rPr>
        <w:t>"Today's lawsuit filed by two members of the Illinois General Assembly is just plain wrong," the governor said in a prepared statement. "If legislators had put forth the same effort to draw up a pension-reform agreement that they did in crafting this lawsuit, pension reform could have been done by now.</w:t>
      </w:r>
    </w:p>
    <w:p w:rsidR="00A50E79" w:rsidRPr="00A50E79" w:rsidRDefault="00A50E79" w:rsidP="00A50E79">
      <w:pPr>
        <w:rPr>
          <w:rFonts w:ascii="Georgia" w:hAnsi="Georgia"/>
        </w:rPr>
      </w:pPr>
    </w:p>
    <w:p w:rsidR="00A50E79" w:rsidRPr="00A50E79" w:rsidRDefault="00A50E79" w:rsidP="00A50E79">
      <w:pPr>
        <w:rPr>
          <w:rFonts w:ascii="Georgia" w:hAnsi="Georgia"/>
        </w:rPr>
      </w:pPr>
      <w:r w:rsidRPr="00A50E79">
        <w:rPr>
          <w:rFonts w:ascii="Georgia" w:hAnsi="Georgia"/>
        </w:rPr>
        <w:t xml:space="preserve">"Instead of focusing on resolving the state's pension crisis - which is costing taxpayers millions of dollars a day - legislators have chosen to focus on their own paychecks and waste taxpayer time and money on this lawsuit," the governor </w:t>
      </w:r>
      <w:r w:rsidRPr="00A50E79">
        <w:rPr>
          <w:rFonts w:ascii="Georgia" w:hAnsi="Georgia"/>
        </w:rPr>
        <w:lastRenderedPageBreak/>
        <w:t>said. "My action to suspend the appropriation for legislative pay is clearly within the express provisions of the Illinois Constitution."</w:t>
      </w:r>
    </w:p>
    <w:p w:rsidR="00A50E79" w:rsidRPr="00A50E79" w:rsidRDefault="00A50E79" w:rsidP="00A50E79">
      <w:pPr>
        <w:rPr>
          <w:rFonts w:ascii="Georgia" w:hAnsi="Georgia"/>
        </w:rPr>
      </w:pPr>
    </w:p>
    <w:p w:rsidR="00A50E79" w:rsidRPr="00A50E79" w:rsidRDefault="00A50E79" w:rsidP="00A50E79">
      <w:pPr>
        <w:rPr>
          <w:rFonts w:ascii="Georgia" w:hAnsi="Georgia"/>
        </w:rPr>
      </w:pPr>
      <w:r w:rsidRPr="00A50E79">
        <w:rPr>
          <w:rFonts w:ascii="Georgia" w:hAnsi="Georgia"/>
        </w:rPr>
        <w:t xml:space="preserve">Quinn has tried using legislative pay as a leverage point to break the deep stalemate between Madigan and </w:t>
      </w:r>
      <w:proofErr w:type="spellStart"/>
      <w:r w:rsidRPr="00A50E79">
        <w:rPr>
          <w:rFonts w:ascii="Georgia" w:hAnsi="Georgia"/>
        </w:rPr>
        <w:t>Cullerton</w:t>
      </w:r>
      <w:proofErr w:type="spellEnd"/>
      <w:r w:rsidRPr="00A50E79">
        <w:rPr>
          <w:rFonts w:ascii="Georgia" w:hAnsi="Georgia"/>
        </w:rPr>
        <w:t xml:space="preserve"> over pension reform. The two legislative leaders ended the spring session without being able to rally behind a single solution to the state's pension crisis. A 10-member conference committee the four legislative leaders appointed now is weighing alternatives.</w:t>
      </w:r>
    </w:p>
    <w:p w:rsidR="00A50E79" w:rsidRPr="00A50E79" w:rsidRDefault="00A50E79" w:rsidP="00A50E79">
      <w:pPr>
        <w:rPr>
          <w:rFonts w:ascii="Georgia" w:hAnsi="Georgia"/>
        </w:rPr>
      </w:pPr>
    </w:p>
    <w:p w:rsidR="00A50E79" w:rsidRPr="00A50E79" w:rsidRDefault="00A50E79" w:rsidP="00A50E79">
      <w:pPr>
        <w:rPr>
          <w:rFonts w:ascii="Georgia" w:hAnsi="Georgia"/>
        </w:rPr>
      </w:pPr>
      <w:r w:rsidRPr="00A50E79">
        <w:rPr>
          <w:rFonts w:ascii="Georgia" w:hAnsi="Georgia"/>
        </w:rPr>
        <w:t xml:space="preserve">Madigan and </w:t>
      </w:r>
      <w:proofErr w:type="spellStart"/>
      <w:r w:rsidRPr="00A50E79">
        <w:rPr>
          <w:rFonts w:ascii="Georgia" w:hAnsi="Georgia"/>
        </w:rPr>
        <w:t>Cullerton's</w:t>
      </w:r>
      <w:proofErr w:type="spellEnd"/>
      <w:r w:rsidRPr="00A50E79">
        <w:rPr>
          <w:rFonts w:ascii="Georgia" w:hAnsi="Georgia"/>
        </w:rPr>
        <w:t xml:space="preserve"> legal step did not involve the two Republican legislative leaders. "A lawsuit now will unfortunately take the focus off pension reform, which must be accomplished," Senate Minority Leader Christine </w:t>
      </w:r>
      <w:proofErr w:type="spellStart"/>
      <w:r w:rsidRPr="00A50E79">
        <w:rPr>
          <w:rFonts w:ascii="Georgia" w:hAnsi="Georgia"/>
        </w:rPr>
        <w:t>Radogno</w:t>
      </w:r>
      <w:proofErr w:type="spellEnd"/>
      <w:r w:rsidRPr="00A50E79">
        <w:rPr>
          <w:rFonts w:ascii="Georgia" w:hAnsi="Georgia"/>
        </w:rPr>
        <w:t xml:space="preserve"> (R-Lemont) said in a statement. "However, there are legitimate issues concerning a governor's use of power to intimidate a General Assembly. If those issues are not resolved now, this practice could become more widespread and misused."</w:t>
      </w:r>
    </w:p>
    <w:p w:rsidR="00A50E79" w:rsidRPr="00A50E79" w:rsidRDefault="00A50E79" w:rsidP="00A50E79">
      <w:pPr>
        <w:rPr>
          <w:rFonts w:ascii="Georgia" w:hAnsi="Georgia"/>
        </w:rPr>
      </w:pPr>
    </w:p>
    <w:p w:rsidR="00A50E79" w:rsidRPr="00A50E79" w:rsidRDefault="00A50E79" w:rsidP="00A50E79">
      <w:pPr>
        <w:rPr>
          <w:rFonts w:ascii="Georgia" w:hAnsi="Georgia"/>
        </w:rPr>
      </w:pPr>
      <w:r w:rsidRPr="00A50E79">
        <w:rPr>
          <w:rFonts w:ascii="Georgia" w:hAnsi="Georgia"/>
        </w:rPr>
        <w:t>House Minority Leader Tom Cross (R-Oswego) told the Sun-Times, "This has become a civil war between these guys, and I think they kind of enjoy the fight, and I'm not interested in that fight. I'm interested in pension reform. Let these guys fight it out among themselves."</w:t>
      </w:r>
    </w:p>
    <w:p w:rsidR="00A50E79" w:rsidRPr="00A50E79" w:rsidRDefault="00A50E79" w:rsidP="00A50E79">
      <w:pPr>
        <w:rPr>
          <w:rFonts w:ascii="Georgia" w:hAnsi="Georgia"/>
        </w:rPr>
      </w:pPr>
    </w:p>
    <w:p w:rsidR="00A50E79" w:rsidRPr="00A50E79" w:rsidRDefault="00A50E79" w:rsidP="00A50E79">
      <w:pPr>
        <w:rPr>
          <w:rFonts w:ascii="Georgia" w:hAnsi="Georgia"/>
        </w:rPr>
      </w:pPr>
      <w:r w:rsidRPr="00A50E79">
        <w:rPr>
          <w:rFonts w:ascii="Georgia" w:hAnsi="Georgia"/>
        </w:rPr>
        <w:t>The state Constitution says state lawmakers are entitled to be paid but that any changes in salary cannot "take effect during the term for which he has been elected."</w:t>
      </w:r>
    </w:p>
    <w:p w:rsidR="00A50E79" w:rsidRPr="00A50E79" w:rsidRDefault="00A50E79" w:rsidP="00A50E79">
      <w:pPr>
        <w:rPr>
          <w:rFonts w:ascii="Georgia" w:hAnsi="Georgia"/>
        </w:rPr>
      </w:pPr>
    </w:p>
    <w:p w:rsidR="00A50E79" w:rsidRPr="00A50E79" w:rsidRDefault="00A50E79" w:rsidP="00A50E79">
      <w:pPr>
        <w:rPr>
          <w:rFonts w:ascii="Georgia" w:hAnsi="Georgia"/>
        </w:rPr>
      </w:pPr>
      <w:r w:rsidRPr="00A50E79">
        <w:rPr>
          <w:rFonts w:ascii="Georgia" w:hAnsi="Georgia"/>
        </w:rPr>
        <w:t>At the same time, there appears to be a valid question about whether a judicial remedy in this case is yet necessary since the General Assembly hasn't attempted to override the governor's July line-item veto that quashed legislative salaries.</w:t>
      </w:r>
    </w:p>
    <w:p w:rsidR="00A50E79" w:rsidRPr="00A50E79" w:rsidRDefault="00A50E79" w:rsidP="00A50E79">
      <w:pPr>
        <w:rPr>
          <w:rFonts w:ascii="Georgia" w:hAnsi="Georgia"/>
        </w:rPr>
      </w:pPr>
    </w:p>
    <w:p w:rsidR="00A50E79" w:rsidRPr="00A50E79" w:rsidRDefault="00A50E79" w:rsidP="00A50E79">
      <w:pPr>
        <w:rPr>
          <w:rFonts w:ascii="Georgia" w:hAnsi="Georgia"/>
        </w:rPr>
      </w:pPr>
      <w:r w:rsidRPr="00A50E79">
        <w:rPr>
          <w:rFonts w:ascii="Georgia" w:hAnsi="Georgia"/>
        </w:rPr>
        <w:t>Meanwhile, the coalition of unions that have fought Quinn and Madigan's efforts to roll back pension benefits reacted to the lawsuit with a sense of irony that seemed unmistakably directed at the speaker.</w:t>
      </w:r>
    </w:p>
    <w:p w:rsidR="00A50E79" w:rsidRPr="00A50E79" w:rsidRDefault="00A50E79" w:rsidP="00A50E79">
      <w:pPr>
        <w:rPr>
          <w:rFonts w:ascii="Georgia" w:hAnsi="Georgia"/>
        </w:rPr>
      </w:pPr>
    </w:p>
    <w:p w:rsidR="00A50E79" w:rsidRPr="00A50E79" w:rsidRDefault="00A50E79" w:rsidP="00A50E79">
      <w:pPr>
        <w:rPr>
          <w:rFonts w:ascii="Georgia" w:hAnsi="Georgia"/>
        </w:rPr>
      </w:pPr>
      <w:r w:rsidRPr="00A50E79">
        <w:rPr>
          <w:rFonts w:ascii="Georgia" w:hAnsi="Georgia"/>
        </w:rPr>
        <w:t>"Lawmakers must not cherry-pick or apply a double standard in determining what parts of the Constitution should be defended. They shouldn't adhere to the Constitution only when it's convenient," said the We Are One Illinois coalition in a joint statement.</w:t>
      </w:r>
    </w:p>
    <w:p w:rsidR="0060431F" w:rsidRPr="00A50E79" w:rsidRDefault="0060431F">
      <w:pPr>
        <w:rPr>
          <w:rFonts w:ascii="Georgia" w:hAnsi="Georgia"/>
        </w:rPr>
      </w:pPr>
    </w:p>
    <w:sectPr w:rsidR="0060431F" w:rsidRPr="00A50E79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79"/>
    <w:rsid w:val="00361DE1"/>
    <w:rsid w:val="0060431F"/>
    <w:rsid w:val="00A50E79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E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E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E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E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E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E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3221</Characters>
  <Application>Microsoft Macintosh Word</Application>
  <DocSecurity>0</DocSecurity>
  <Lines>26</Lines>
  <Paragraphs>7</Paragraphs>
  <ScaleCrop>false</ScaleCrop>
  <Company>Sun-Times Media Group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2015-02-28T05:06:00Z</dcterms:created>
  <dcterms:modified xsi:type="dcterms:W3CDTF">2015-02-28T05:08:00Z</dcterms:modified>
</cp:coreProperties>
</file>