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3E" w:rsidRPr="009708E7" w:rsidRDefault="00096A3E" w:rsidP="00096A3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69E11CEF" wp14:editId="7C1FFF1F">
            <wp:extent cx="3154680" cy="2103120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July 11, 2008 Friday </w:t>
      </w: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Final Edition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Pr="009708E7" w:rsidRDefault="00096A3E" w:rsidP="00096A3E">
      <w:pPr>
        <w:rPr>
          <w:rFonts w:ascii="Georgia" w:hAnsi="Georgia"/>
        </w:rPr>
      </w:pPr>
      <w:r w:rsidRPr="00E54858">
        <w:rPr>
          <w:rFonts w:ascii="Georgia" w:hAnsi="Georgia"/>
          <w:b/>
          <w:bCs/>
          <w:sz w:val="48"/>
          <w:szCs w:val="48"/>
        </w:rPr>
        <w:t>Obama's</w:t>
      </w:r>
      <w:r w:rsidRPr="00E54858">
        <w:rPr>
          <w:rFonts w:ascii="Georgia" w:hAnsi="Georgia"/>
          <w:b/>
          <w:sz w:val="48"/>
          <w:szCs w:val="48"/>
        </w:rPr>
        <w:t xml:space="preserve"> $100,000 garden grant wasted; He vowed to 'work tirelessly' to build an oasis for Englewood. It never happened</w:t>
      </w:r>
      <w:r w:rsidRPr="009708E7">
        <w:rPr>
          <w:rFonts w:ascii="Georgia" w:hAnsi="Georgia"/>
        </w:rPr>
        <w:t>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  <w:bCs/>
        </w:rPr>
      </w:pPr>
      <w:r>
        <w:rPr>
          <w:rFonts w:ascii="Georgia" w:hAnsi="Georgia"/>
          <w:bCs/>
        </w:rPr>
        <w:t>By</w:t>
      </w:r>
      <w:r w:rsidRPr="009708E7">
        <w:rPr>
          <w:rFonts w:ascii="Georgia" w:hAnsi="Georgia"/>
        </w:rPr>
        <w:t xml:space="preserve"> Chris Fusco and </w:t>
      </w:r>
      <w:r>
        <w:rPr>
          <w:rFonts w:ascii="Georgia" w:hAnsi="Georgia"/>
          <w:bCs/>
        </w:rPr>
        <w:t>Dave McK</w:t>
      </w:r>
      <w:r w:rsidRPr="009708E7">
        <w:rPr>
          <w:rFonts w:ascii="Georgia" w:hAnsi="Georgia"/>
          <w:bCs/>
        </w:rPr>
        <w:t>inney</w:t>
      </w:r>
    </w:p>
    <w:p w:rsidR="00096A3E" w:rsidRDefault="00096A3E" w:rsidP="00096A3E">
      <w:pPr>
        <w:rPr>
          <w:rFonts w:ascii="Georgia" w:hAnsi="Georgia"/>
          <w:bCs/>
        </w:rPr>
      </w:pPr>
      <w:r>
        <w:rPr>
          <w:rFonts w:ascii="Georgia" w:hAnsi="Georgia"/>
          <w:bCs/>
        </w:rPr>
        <w:t>Staff reporters</w:t>
      </w: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As a state senator, </w:t>
      </w:r>
      <w:r w:rsidRPr="00E54858">
        <w:rPr>
          <w:rFonts w:ascii="Georgia" w:hAnsi="Georgia"/>
        </w:rPr>
        <w:t xml:space="preserve">Barack </w:t>
      </w:r>
      <w:r w:rsidRPr="00E54858">
        <w:rPr>
          <w:rFonts w:ascii="Georgia" w:hAnsi="Georgia"/>
          <w:bCs/>
        </w:rPr>
        <w:t>Obama</w:t>
      </w:r>
      <w:r w:rsidRPr="00E54858">
        <w:rPr>
          <w:rFonts w:ascii="Georgia" w:hAnsi="Georgia"/>
        </w:rPr>
        <w:t xml:space="preserve"> </w:t>
      </w:r>
      <w:r w:rsidRPr="009708E7">
        <w:rPr>
          <w:rFonts w:ascii="Georgia" w:hAnsi="Georgia"/>
        </w:rPr>
        <w:t>gave $100,000 in state money to a campaign volunteer who failed to deliver on a plan to create a botanic garden in one of Chicago's most blighted neighborhoods.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-- who was running for Congress when he announced the project in 2000 -- said the green space in Englewood would build ''a sense of neighborhood pride."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Instead, what was supposed to be a six-block stretch of trees and paths is now a field of unfulfilled dreams, strewn with weeds, garbage and broken pavement.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Kenny B. Smith, whose nonprofit group got the money, said it was spent legitimately, mostly on underground site preparation. But he admitted Thursday that the garden is a lost cause because other government money never came through.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"We gave up," said Smith, who heads the Chicago Better Housing Association. "It was a losing battle."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Smith -- an early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supporter who gave $550 to his state and congressional campaigns -- said he gave his paperwork documenting the work to a state agency </w:t>
      </w:r>
      <w:r w:rsidRPr="009708E7">
        <w:rPr>
          <w:rFonts w:ascii="Georgia" w:hAnsi="Georgia"/>
        </w:rPr>
        <w:lastRenderedPageBreak/>
        <w:t>and no longer has it. A Department of Commerce and Economic Opportunity spokeswoman said officials would look into the matter.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Smith blamed the site's current poor condition on construction material dumped there during the state's recent reconstruction of the Dan Ryan </w:t>
      </w:r>
      <w:proofErr w:type="spellStart"/>
      <w:r w:rsidRPr="009708E7">
        <w:rPr>
          <w:rFonts w:ascii="Georgia" w:hAnsi="Georgia"/>
        </w:rPr>
        <w:t>Expy</w:t>
      </w:r>
      <w:proofErr w:type="spellEnd"/>
      <w:r w:rsidRPr="009708E7">
        <w:rPr>
          <w:rFonts w:ascii="Georgia" w:hAnsi="Georgia"/>
        </w:rPr>
        <w:t>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But a reporter walked the site last week with a landscape architect from the Illinois Green Industry Association who found no evidence of the work Smith cited. The only major changes since 2000: A gazebo was added, and some trees were cut down.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>, the presumptive Democratic presidential nominee, said through a spokesman he wasn't responsible for monitoring the work; the staffs of Gov. Blagojevich and former Gov. George Ryan were.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"It is clear that Englewood residents have not been able to benefit from a completed community garden,"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spokesman Ben </w:t>
      </w:r>
      <w:proofErr w:type="spellStart"/>
      <w:r w:rsidRPr="009708E7">
        <w:rPr>
          <w:rFonts w:ascii="Georgia" w:hAnsi="Georgia"/>
        </w:rPr>
        <w:t>LaBolt</w:t>
      </w:r>
      <w:proofErr w:type="spellEnd"/>
      <w:r w:rsidRPr="009708E7">
        <w:rPr>
          <w:rFonts w:ascii="Georgia" w:hAnsi="Georgia"/>
        </w:rPr>
        <w:t xml:space="preserve"> said. "</w:t>
      </w:r>
      <w:r>
        <w:rPr>
          <w:rFonts w:ascii="Georgia" w:hAnsi="Georgia"/>
        </w:rPr>
        <w:t>Sen. Obama</w:t>
      </w:r>
      <w:r w:rsidRPr="009708E7">
        <w:rPr>
          <w:rFonts w:ascii="Georgia" w:hAnsi="Georgia"/>
        </w:rPr>
        <w:t xml:space="preserve"> will . . . do everything he can to ensure that the Englewood community gets the resources it needs to provide its residents with a livable neighborhood."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On Jan. 14, 2000,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and Smith announced the Englewood Beautification Plan at Englewood High School.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promised to help raise $1.1 million. He was running then to unseat U.S. Rep. Bobby Rush, but lost in the Democratic primary.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The beautification project, planned near and under L tracks between 59th Place and 62nd Place, was outside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state Senate district but within the congressional district.</w:t>
      </w:r>
    </w:p>
    <w:p w:rsidR="00096A3E" w:rsidRPr="009708E7" w:rsidRDefault="00096A3E" w:rsidP="00096A3E">
      <w:pPr>
        <w:rPr>
          <w:rFonts w:ascii="Georgia" w:hAnsi="Georgia"/>
        </w:rPr>
      </w:pP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"I will work tirelessly in Springfield and in Chicago to raise public and private dollars to fund this worthy endeavor,"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 then.</w:t>
      </w:r>
    </w:p>
    <w:p w:rsidR="00096A3E" w:rsidRDefault="00096A3E" w:rsidP="00096A3E">
      <w:pPr>
        <w:rPr>
          <w:rFonts w:ascii="Georgia" w:hAnsi="Georgia"/>
        </w:rPr>
      </w:pP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In 2001, at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direction, a $100,000 Illinois FIRST grant went to Smith's group. The garden site was part of Rosewood Estates, an affordable-housing development being built by the group, whose unpaid board chairman was Brian Washington, a Sun-Times security guard.</w:t>
      </w:r>
    </w:p>
    <w:p w:rsidR="00096A3E" w:rsidRDefault="00096A3E" w:rsidP="00096A3E">
      <w:pPr>
        <w:rPr>
          <w:rFonts w:ascii="Georgia" w:hAnsi="Georgia"/>
        </w:rPr>
      </w:pP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Plans called for more than 50 homes, but only a dozen were built, Smith said.</w:t>
      </w: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The remaining $1 million for the botanic garden was never raised.</w:t>
      </w:r>
    </w:p>
    <w:p w:rsidR="00096A3E" w:rsidRDefault="00096A3E" w:rsidP="00096A3E">
      <w:pPr>
        <w:rPr>
          <w:rFonts w:ascii="Georgia" w:hAnsi="Georgia"/>
        </w:rPr>
      </w:pPr>
    </w:p>
    <w:p w:rsidR="00096A3E" w:rsidRPr="009708E7" w:rsidRDefault="00096A3E" w:rsidP="00096A3E">
      <w:pPr>
        <w:rPr>
          <w:rFonts w:ascii="Georgia" w:hAnsi="Georgia"/>
        </w:rPr>
      </w:pPr>
      <w:r w:rsidRPr="009708E7">
        <w:rPr>
          <w:rFonts w:ascii="Georgia" w:hAnsi="Georgia"/>
        </w:rPr>
        <w:t>Now, Smith said he's trying to get city leaders to let him use the land and other vacant lots to build about 30 new homes in Englewood.</w:t>
      </w:r>
    </w:p>
    <w:p w:rsidR="00096A3E" w:rsidRDefault="00096A3E" w:rsidP="00096A3E">
      <w:pPr>
        <w:rPr>
          <w:rFonts w:ascii="Georgia" w:hAnsi="Georgia"/>
        </w:rPr>
      </w:pPr>
      <w:r>
        <w:rPr>
          <w:rFonts w:ascii="Georgia" w:hAnsi="Georgia"/>
        </w:rPr>
        <w:t>Contributing: Tim Novak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3E"/>
    <w:rsid w:val="00096A3E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Macintosh Word</Application>
  <DocSecurity>0</DocSecurity>
  <Lines>23</Lines>
  <Paragraphs>6</Paragraphs>
  <ScaleCrop>false</ScaleCrop>
  <Company>Sun-Times Media Group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2015-03-13T00:10:00Z</dcterms:created>
  <dcterms:modified xsi:type="dcterms:W3CDTF">2015-03-13T00:10:00Z</dcterms:modified>
</cp:coreProperties>
</file>