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F5" w:rsidRDefault="002857F5" w:rsidP="002857F5">
      <w:pPr>
        <w:rPr>
          <w:rFonts w:ascii="Georgia" w:hAnsi="Georgia"/>
        </w:rPr>
      </w:pPr>
    </w:p>
    <w:p w:rsidR="002857F5" w:rsidRPr="00DC572D" w:rsidRDefault="002857F5" w:rsidP="002857F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0AA6FCDA" wp14:editId="433EEDBE">
            <wp:extent cx="3154680" cy="210312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F5" w:rsidRPr="00DC572D" w:rsidRDefault="002857F5" w:rsidP="002857F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December 15, 2009 Tuesday </w:t>
      </w:r>
    </w:p>
    <w:p w:rsidR="002857F5" w:rsidRPr="00DC572D" w:rsidRDefault="002857F5" w:rsidP="002857F5">
      <w:pPr>
        <w:rPr>
          <w:rFonts w:ascii="Georgia" w:hAnsi="Georgia"/>
        </w:rPr>
      </w:pPr>
      <w:r w:rsidRPr="00DC572D">
        <w:rPr>
          <w:rFonts w:ascii="Georgia" w:hAnsi="Georgia"/>
        </w:rPr>
        <w:t>Final Edition</w:t>
      </w:r>
    </w:p>
    <w:p w:rsidR="002857F5" w:rsidRPr="00DC572D" w:rsidRDefault="002857F5" w:rsidP="002857F5">
      <w:pPr>
        <w:rPr>
          <w:rFonts w:ascii="Georgia" w:hAnsi="Georgia"/>
        </w:rPr>
      </w:pPr>
    </w:p>
    <w:p w:rsidR="002857F5" w:rsidRPr="00FD3799" w:rsidRDefault="002857F5" w:rsidP="002857F5">
      <w:pPr>
        <w:rPr>
          <w:rFonts w:ascii="Georgia" w:hAnsi="Georgia"/>
          <w:b/>
          <w:sz w:val="48"/>
          <w:szCs w:val="48"/>
        </w:rPr>
      </w:pPr>
      <w:r w:rsidRPr="00FD3799">
        <w:rPr>
          <w:rFonts w:ascii="Georgia" w:hAnsi="Georgia"/>
          <w:b/>
          <w:sz w:val="48"/>
          <w:szCs w:val="48"/>
        </w:rPr>
        <w:t>State unloads power broker's hotel boondoggle for $6.5 million</w:t>
      </w:r>
    </w:p>
    <w:p w:rsidR="002857F5" w:rsidRPr="00DC572D" w:rsidRDefault="002857F5" w:rsidP="002857F5">
      <w:pPr>
        <w:rPr>
          <w:rFonts w:ascii="Georgia" w:hAnsi="Georgia"/>
        </w:rPr>
      </w:pPr>
    </w:p>
    <w:p w:rsidR="002857F5" w:rsidRDefault="002857F5" w:rsidP="002857F5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DC572D">
        <w:rPr>
          <w:rFonts w:ascii="Georgia" w:hAnsi="Georgia"/>
        </w:rPr>
        <w:t xml:space="preserve"> </w:t>
      </w:r>
      <w:r w:rsidRPr="00DC572D">
        <w:rPr>
          <w:rFonts w:ascii="Georgia" w:hAnsi="Georgia"/>
          <w:bCs/>
        </w:rPr>
        <w:t>Dave McKinney</w:t>
      </w:r>
    </w:p>
    <w:p w:rsidR="002857F5" w:rsidRPr="00DC572D" w:rsidRDefault="002857F5" w:rsidP="002857F5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2857F5" w:rsidRDefault="002857F5" w:rsidP="002857F5">
      <w:pPr>
        <w:rPr>
          <w:rFonts w:ascii="Georgia" w:hAnsi="Georgia"/>
          <w:bCs/>
        </w:rPr>
      </w:pPr>
      <w:r>
        <w:rPr>
          <w:rFonts w:ascii="Georgia" w:hAnsi="Georgia"/>
        </w:rPr>
        <w:t>SPRINGFIELD-</w:t>
      </w:r>
      <w:r w:rsidRPr="00DC572D">
        <w:rPr>
          <w:rFonts w:ascii="Georgia" w:hAnsi="Georgia"/>
        </w:rPr>
        <w:t xml:space="preserve">A downstate developer secured the winning $6.5 million bid Monday for a state-owned hotel built more than two decades ago by now-indicted political fund-raiser William </w:t>
      </w:r>
      <w:r w:rsidRPr="00DC572D">
        <w:rPr>
          <w:rFonts w:ascii="Georgia" w:hAnsi="Georgia"/>
          <w:bCs/>
        </w:rPr>
        <w:t>Cellini.</w:t>
      </w:r>
    </w:p>
    <w:p w:rsidR="002857F5" w:rsidRPr="00DC572D" w:rsidRDefault="002857F5" w:rsidP="002857F5">
      <w:pPr>
        <w:rPr>
          <w:rFonts w:ascii="Georgia" w:hAnsi="Georgia"/>
        </w:rPr>
      </w:pPr>
    </w:p>
    <w:p w:rsidR="002857F5" w:rsidRDefault="002857F5" w:rsidP="002857F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State Treasurer Alexi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 put up the Abraham Lincoln Hotel and Conference Center after a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-led consortium defaulted on a $15.5 million state-backed construction loan in 1982 that has left taxpayers today on the hook for $30 million.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 xml:space="preserve">, who signaled a willingness to sign off on developer Steve </w:t>
      </w:r>
      <w:proofErr w:type="spellStart"/>
      <w:r w:rsidRPr="00DC572D">
        <w:rPr>
          <w:rFonts w:ascii="Georgia" w:hAnsi="Georgia"/>
        </w:rPr>
        <w:t>Horve's</w:t>
      </w:r>
      <w:proofErr w:type="spellEnd"/>
      <w:r w:rsidRPr="00DC572D">
        <w:rPr>
          <w:rFonts w:ascii="Georgia" w:hAnsi="Georgia"/>
        </w:rPr>
        <w:t xml:space="preserve"> bid, said proceeds from Monday's sale </w:t>
      </w:r>
      <w:proofErr w:type="gramStart"/>
      <w:r w:rsidRPr="00DC572D">
        <w:rPr>
          <w:rFonts w:ascii="Georgia" w:hAnsi="Georgia"/>
        </w:rPr>
        <w:t>will</w:t>
      </w:r>
      <w:proofErr w:type="gramEnd"/>
      <w:r w:rsidRPr="00DC572D">
        <w:rPr>
          <w:rFonts w:ascii="Georgia" w:hAnsi="Georgia"/>
        </w:rPr>
        <w:t xml:space="preserve"> contribute to the $13 million recovered by the state from the bad deal with the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consortium.</w:t>
      </w:r>
    </w:p>
    <w:p w:rsidR="002857F5" w:rsidRPr="00DC572D" w:rsidRDefault="002857F5" w:rsidP="002857F5">
      <w:pPr>
        <w:rPr>
          <w:rFonts w:ascii="Georgia" w:hAnsi="Georgia"/>
        </w:rPr>
      </w:pPr>
    </w:p>
    <w:p w:rsidR="002857F5" w:rsidRPr="00DC572D" w:rsidRDefault="002857F5" w:rsidP="002857F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"The good news is we're putting this behind us. The terrible news is for a quarter century, this has been just a black eye in Illinois," said </w:t>
      </w:r>
      <w:proofErr w:type="spellStart"/>
      <w:r w:rsidRPr="00DC572D">
        <w:rPr>
          <w:rFonts w:ascii="Georgia" w:hAnsi="Georgia"/>
        </w:rPr>
        <w:t>Giannoulias</w:t>
      </w:r>
      <w:proofErr w:type="spellEnd"/>
      <w:r w:rsidRPr="00DC572D">
        <w:rPr>
          <w:rFonts w:ascii="Georgia" w:hAnsi="Georgia"/>
        </w:rPr>
        <w:t>, a Democratic candidate for U.S. Senate.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F5"/>
    <w:rsid w:val="002857F5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Company>Sun-Times Media Group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2015-03-15T20:37:00Z</dcterms:created>
  <dcterms:modified xsi:type="dcterms:W3CDTF">2015-03-15T20:37:00Z</dcterms:modified>
</cp:coreProperties>
</file>