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5" w:rsidRDefault="001624D5" w:rsidP="001624D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>April 9, 2014 Wednesday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  <w:b/>
          <w:sz w:val="48"/>
          <w:szCs w:val="48"/>
        </w:rPr>
      </w:pPr>
      <w:r w:rsidRPr="001624D5">
        <w:rPr>
          <w:rFonts w:ascii="Georgia" w:hAnsi="Georgia"/>
          <w:b/>
          <w:sz w:val="48"/>
          <w:szCs w:val="48"/>
        </w:rPr>
        <w:t xml:space="preserve">Out of prison, </w:t>
      </w:r>
      <w:r w:rsidRPr="001624D5">
        <w:rPr>
          <w:rFonts w:ascii="Georgia" w:hAnsi="Georgia"/>
          <w:b/>
          <w:bCs/>
          <w:sz w:val="48"/>
          <w:szCs w:val="48"/>
        </w:rPr>
        <w:t>Cellini</w:t>
      </w:r>
      <w:r w:rsidRPr="001624D5">
        <w:rPr>
          <w:rFonts w:ascii="Georgia" w:hAnsi="Georgia"/>
          <w:b/>
          <w:sz w:val="48"/>
          <w:szCs w:val="48"/>
        </w:rPr>
        <w:t xml:space="preserve"> lauds </w:t>
      </w:r>
      <w:proofErr w:type="spellStart"/>
      <w:r w:rsidRPr="001624D5">
        <w:rPr>
          <w:rFonts w:ascii="Georgia" w:hAnsi="Georgia"/>
          <w:b/>
          <w:bCs/>
          <w:sz w:val="48"/>
          <w:szCs w:val="48"/>
        </w:rPr>
        <w:t>Rauner</w:t>
      </w:r>
      <w:proofErr w:type="spellEnd"/>
    </w:p>
    <w:p w:rsidR="001624D5" w:rsidRPr="001624D5" w:rsidRDefault="001624D5" w:rsidP="001624D5">
      <w:pPr>
        <w:rPr>
          <w:rFonts w:ascii="Georgia" w:hAnsi="Georgia"/>
        </w:rPr>
      </w:pPr>
    </w:p>
    <w:p w:rsidR="001624D5" w:rsidRDefault="001624D5" w:rsidP="001624D5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1624D5" w:rsidRPr="001624D5" w:rsidRDefault="001624D5" w:rsidP="001624D5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SPRINGFIELD - Republican Bruce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drew strong words of praise Tuesday from one of the most powerful men Springfield has ever known, but it probably wasn't the kind of endorsement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wants.</w:t>
      </w:r>
    </w:p>
    <w:p w:rsidR="001624D5" w:rsidRPr="001624D5" w:rsidRDefault="001624D5" w:rsidP="001624D5">
      <w:pPr>
        <w:rPr>
          <w:rFonts w:ascii="Georgia" w:hAnsi="Georgia"/>
        </w:rPr>
      </w:pPr>
      <w:bookmarkStart w:id="0" w:name="_GoBack"/>
      <w:bookmarkEnd w:id="0"/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Convicted power broker William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gave the GOP candidate for governor high marks after hearing him speak for the first time at a gathering of Sangamon County Republicans Tuesday night in Springfield.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"The first time I heard him tonight,"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said when asked his thoughts about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so far in the governor's race and whether he was supporting him. "He was very impressive."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"I've been a Republican all my life, and he's the Republican candidate,"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said of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>.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said he backed state Sen. Kirk Dillard, R-Hinsdale, in the four-way Republican primary that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won in March.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Asked what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could do to beat Gov. Pat Quinn in the fall,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alluded to the candidate's speech when telling the Chicago Sun-Times and an Illinois Public Radio reporter "if you had your </w:t>
      </w:r>
      <w:proofErr w:type="spellStart"/>
      <w:r w:rsidRPr="001624D5">
        <w:rPr>
          <w:rFonts w:ascii="Georgia" w:hAnsi="Georgia"/>
        </w:rPr>
        <w:t>mic</w:t>
      </w:r>
      <w:proofErr w:type="spellEnd"/>
      <w:r w:rsidRPr="001624D5">
        <w:rPr>
          <w:rFonts w:ascii="Georgia" w:hAnsi="Georgia"/>
        </w:rPr>
        <w:t xml:space="preserve"> on, you probably got them all."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Once dubbed the "King of Clout,"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>, 79, was released from federal prison last November after serving nearly 11 months for his role in a fund-raising scheme designed to benefit former Gov. Rod Blagojevich.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The extortion plot was hatched with convicted influence peddler Stuart Levine in order to shake down Hollywood producer and investment mogul Thomas </w:t>
      </w:r>
      <w:r w:rsidRPr="001624D5">
        <w:rPr>
          <w:rFonts w:ascii="Georgia" w:hAnsi="Georgia"/>
        </w:rPr>
        <w:lastRenderedPageBreak/>
        <w:t xml:space="preserve">Rosenberg for a $1.5 million campaign contribution for Blagojevich. On secret government recordings, </w:t>
      </w:r>
      <w:proofErr w:type="gramStart"/>
      <w:r w:rsidRPr="001624D5">
        <w:rPr>
          <w:rFonts w:ascii="Georgia" w:hAnsi="Georgia"/>
        </w:rPr>
        <w:t xml:space="preserve">Levine and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talked about collecting the contribution for Blagojevich in exchange for Levine helping Rosenberg, who owned an investment company</w:t>
      </w:r>
      <w:proofErr w:type="gramEnd"/>
      <w:r w:rsidRPr="001624D5">
        <w:rPr>
          <w:rFonts w:ascii="Georgia" w:hAnsi="Georgia"/>
        </w:rPr>
        <w:t xml:space="preserve">, </w:t>
      </w:r>
      <w:proofErr w:type="gramStart"/>
      <w:r w:rsidRPr="001624D5">
        <w:rPr>
          <w:rFonts w:ascii="Georgia" w:hAnsi="Georgia"/>
        </w:rPr>
        <w:t>retain state pension business</w:t>
      </w:r>
      <w:proofErr w:type="gramEnd"/>
      <w:r w:rsidRPr="001624D5">
        <w:rPr>
          <w:rFonts w:ascii="Georgia" w:hAnsi="Georgia"/>
        </w:rPr>
        <w:t>.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was the longtime treasurer of the Sangamon County Republican Foundation, which played host to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Tuesday at the Sangamon Club, a members-only organization located a few blocks away from the state Capitol.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When told that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 described him as "very impressive,"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sidestepped a question about whether he welcomed an endorsement from </w:t>
      </w:r>
      <w:r w:rsidRPr="001624D5">
        <w:rPr>
          <w:rFonts w:ascii="Georgia" w:hAnsi="Georgia"/>
          <w:bCs/>
        </w:rPr>
        <w:t>Cellini</w:t>
      </w:r>
      <w:r w:rsidRPr="001624D5">
        <w:rPr>
          <w:rFonts w:ascii="Georgia" w:hAnsi="Georgia"/>
        </w:rPr>
        <w:t xml:space="preserve">, who sat near the front of the room during one of </w:t>
      </w:r>
      <w:proofErr w:type="spellStart"/>
      <w:r w:rsidRPr="001624D5">
        <w:rPr>
          <w:rFonts w:ascii="Georgia" w:hAnsi="Georgia"/>
          <w:bCs/>
        </w:rPr>
        <w:t>Rauner's</w:t>
      </w:r>
      <w:proofErr w:type="spellEnd"/>
      <w:r w:rsidRPr="001624D5">
        <w:rPr>
          <w:rFonts w:ascii="Georgia" w:hAnsi="Georgia"/>
        </w:rPr>
        <w:t xml:space="preserve"> two speeches.</w:t>
      </w:r>
    </w:p>
    <w:p w:rsidR="001624D5" w:rsidRPr="001624D5" w:rsidRDefault="001624D5" w:rsidP="001624D5">
      <w:pPr>
        <w:rPr>
          <w:rFonts w:ascii="Georgia" w:hAnsi="Georgia"/>
        </w:rPr>
      </w:pPr>
    </w:p>
    <w:p w:rsidR="001624D5" w:rsidRPr="001624D5" w:rsidRDefault="001624D5" w:rsidP="001624D5">
      <w:pPr>
        <w:rPr>
          <w:rFonts w:ascii="Georgia" w:hAnsi="Georgia"/>
        </w:rPr>
      </w:pPr>
      <w:r w:rsidRPr="001624D5">
        <w:rPr>
          <w:rFonts w:ascii="Georgia" w:hAnsi="Georgia"/>
        </w:rPr>
        <w:t xml:space="preserve">"I don't know," </w:t>
      </w:r>
      <w:proofErr w:type="spellStart"/>
      <w:r w:rsidRPr="001624D5">
        <w:rPr>
          <w:rFonts w:ascii="Georgia" w:hAnsi="Georgia"/>
          <w:bCs/>
        </w:rPr>
        <w:t>Rauner</w:t>
      </w:r>
      <w:proofErr w:type="spellEnd"/>
      <w:r w:rsidRPr="001624D5">
        <w:rPr>
          <w:rFonts w:ascii="Georgia" w:hAnsi="Georgia"/>
        </w:rPr>
        <w:t xml:space="preserve"> answered. "I didn't even know he was here. I don't really know him. I can't comment on that."</w:t>
      </w:r>
    </w:p>
    <w:p w:rsidR="0060431F" w:rsidRPr="001624D5" w:rsidRDefault="0060431F">
      <w:pPr>
        <w:rPr>
          <w:rFonts w:ascii="Georgia" w:hAnsi="Georgia"/>
        </w:rPr>
      </w:pPr>
    </w:p>
    <w:sectPr w:rsidR="0060431F" w:rsidRPr="001624D5" w:rsidSect="00F40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5"/>
    <w:rsid w:val="001624D5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Macintosh Word</Application>
  <DocSecurity>0</DocSecurity>
  <Lines>16</Lines>
  <Paragraphs>4</Paragraphs>
  <ScaleCrop>false</ScaleCrop>
  <Company>Sun-Times Media Group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2015-03-15T21:16:00Z</dcterms:created>
  <dcterms:modified xsi:type="dcterms:W3CDTF">2015-03-15T21:17:00Z</dcterms:modified>
</cp:coreProperties>
</file>