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2" w:rsidRPr="00DC572D" w:rsidRDefault="003F6E02" w:rsidP="003F6E02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6902B416" wp14:editId="27C39B71">
            <wp:extent cx="3154680" cy="2103120"/>
            <wp:effectExtent l="0" t="0" r="0" b="508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02" w:rsidRPr="00DC572D" w:rsidRDefault="003F6E02" w:rsidP="003F6E02">
      <w:pPr>
        <w:rPr>
          <w:rFonts w:ascii="Georgia" w:hAnsi="Georgia"/>
        </w:rPr>
      </w:pPr>
      <w:r w:rsidRPr="00DC572D">
        <w:rPr>
          <w:rFonts w:ascii="Georgia" w:hAnsi="Georgia"/>
        </w:rPr>
        <w:t>August 18, 2005 Thursday</w:t>
      </w:r>
    </w:p>
    <w:p w:rsidR="003F6E02" w:rsidRPr="00DC572D" w:rsidRDefault="003F6E02" w:rsidP="003F6E02">
      <w:pPr>
        <w:rPr>
          <w:rFonts w:ascii="Georgia" w:hAnsi="Georgia"/>
        </w:rPr>
      </w:pPr>
    </w:p>
    <w:p w:rsidR="003F6E02" w:rsidRPr="00FD3799" w:rsidRDefault="003F6E02" w:rsidP="003F6E02">
      <w:pPr>
        <w:rPr>
          <w:rFonts w:ascii="Georgia" w:hAnsi="Georgia"/>
          <w:b/>
          <w:sz w:val="48"/>
          <w:szCs w:val="48"/>
        </w:rPr>
      </w:pPr>
      <w:r w:rsidRPr="00FD3799">
        <w:rPr>
          <w:rFonts w:ascii="Georgia" w:hAnsi="Georgia"/>
          <w:b/>
          <w:sz w:val="48"/>
          <w:szCs w:val="48"/>
        </w:rPr>
        <w:t xml:space="preserve">Gov rips Topinka's 'conflict of interest'; Questions treasurer's vote awarding funds to firm tied to </w:t>
      </w:r>
      <w:r w:rsidRPr="00FD3799">
        <w:rPr>
          <w:rFonts w:ascii="Georgia" w:hAnsi="Georgia"/>
          <w:b/>
          <w:bCs/>
          <w:sz w:val="48"/>
          <w:szCs w:val="48"/>
        </w:rPr>
        <w:t>Cellini</w:t>
      </w:r>
    </w:p>
    <w:p w:rsidR="003F6E02" w:rsidRPr="00DC572D" w:rsidRDefault="003F6E02" w:rsidP="003F6E02">
      <w:pPr>
        <w:rPr>
          <w:rFonts w:ascii="Georgia" w:hAnsi="Georgia"/>
        </w:rPr>
      </w:pPr>
    </w:p>
    <w:p w:rsidR="003F6E02" w:rsidRDefault="003F6E02" w:rsidP="003F6E02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 and Scott Fornek</w:t>
      </w:r>
    </w:p>
    <w:p w:rsidR="003F6E02" w:rsidRPr="00DC572D" w:rsidRDefault="003F6E02" w:rsidP="003F6E02">
      <w:pPr>
        <w:rPr>
          <w:rFonts w:ascii="Georgia" w:hAnsi="Georgia"/>
        </w:rPr>
      </w:pPr>
      <w:r>
        <w:rPr>
          <w:rFonts w:ascii="Georgia" w:hAnsi="Georgia"/>
          <w:bCs/>
        </w:rPr>
        <w:t>Staff reporters</w:t>
      </w:r>
    </w:p>
    <w:p w:rsidR="003F6E02" w:rsidRDefault="003F6E02" w:rsidP="003F6E02">
      <w:pPr>
        <w:rPr>
          <w:rFonts w:ascii="Georgia" w:hAnsi="Georgia"/>
        </w:rPr>
      </w:pPr>
      <w:r>
        <w:rPr>
          <w:rFonts w:ascii="Georgia" w:hAnsi="Georgia"/>
        </w:rPr>
        <w:t xml:space="preserve">SPRINGFIELD – Gov. Blagojevich accused Treasurer Judy Baar Topinka of “an obvious, glaring conflict of interest” Wednesday for voting to award up to $120 </w:t>
      </w:r>
      <w:proofErr w:type="gramStart"/>
      <w:r>
        <w:rPr>
          <w:rFonts w:ascii="Georgia" w:hAnsi="Georgia"/>
        </w:rPr>
        <w:t>million</w:t>
      </w:r>
      <w:proofErr w:type="gramEnd"/>
      <w:r>
        <w:rPr>
          <w:rFonts w:ascii="Georgia" w:hAnsi="Georgia"/>
        </w:rPr>
        <w:t xml:space="preserve"> in state pension funds to an investment firm tied to Republican power broker William Cellini.</w:t>
      </w:r>
    </w:p>
    <w:p w:rsidR="003F6E02" w:rsidRDefault="003F6E02" w:rsidP="003F6E02">
      <w:pPr>
        <w:rPr>
          <w:rFonts w:ascii="Georgia" w:hAnsi="Georgia"/>
        </w:rPr>
      </w:pPr>
    </w:p>
    <w:p w:rsidR="003F6E02" w:rsidRPr="00DC572D" w:rsidRDefault="003F6E02" w:rsidP="003F6E02">
      <w:pPr>
        <w:rPr>
          <w:rFonts w:ascii="Georgia" w:hAnsi="Georgia"/>
        </w:rPr>
      </w:pPr>
      <w:r w:rsidRPr="00DC572D">
        <w:rPr>
          <w:rFonts w:ascii="Georgia" w:hAnsi="Georgia"/>
        </w:rPr>
        <w:t>The GOP treasurer, who is considering a 2006 gubernatorial run against Blagojevich, sits on the State Board of Investment. In March, she participated in a unanimous vote to steer pension funds to Chicago-based Commonwealth Realty Advisors Inc., the Chicago Sun-Times reported Wednesday.</w:t>
      </w:r>
    </w:p>
    <w:p w:rsidR="003F6E02" w:rsidRDefault="003F6E02" w:rsidP="003F6E02">
      <w:pPr>
        <w:rPr>
          <w:rFonts w:ascii="Georgia" w:hAnsi="Georgia"/>
        </w:rPr>
      </w:pPr>
    </w:p>
    <w:p w:rsidR="003F6E02" w:rsidRPr="00DC572D" w:rsidRDefault="003F6E02" w:rsidP="003F6E02">
      <w:pPr>
        <w:rPr>
          <w:rFonts w:ascii="Georgia" w:hAnsi="Georgia"/>
        </w:rPr>
      </w:pPr>
      <w:proofErr w:type="gramStart"/>
      <w:r w:rsidRPr="00DC572D">
        <w:rPr>
          <w:rFonts w:ascii="Georgia" w:hAnsi="Georgia"/>
        </w:rPr>
        <w:t xml:space="preserve">That firm was founded by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>, who yielded his 75 percent ownership stake in Commonwealth to two of his children more than a decade ago</w:t>
      </w:r>
      <w:proofErr w:type="gramEnd"/>
      <w:r w:rsidRPr="00DC572D">
        <w:rPr>
          <w:rFonts w:ascii="Georgia" w:hAnsi="Georgia"/>
        </w:rPr>
        <w:t xml:space="preserve">. The firm is based in the same suite of Chicago offices where several other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companies are located.</w:t>
      </w:r>
    </w:p>
    <w:p w:rsidR="003F6E02" w:rsidRDefault="003F6E02" w:rsidP="003F6E02">
      <w:pPr>
        <w:rPr>
          <w:rFonts w:ascii="Georgia" w:hAnsi="Georgia"/>
        </w:rPr>
      </w:pPr>
    </w:p>
    <w:p w:rsidR="003F6E02" w:rsidRPr="00DC572D" w:rsidRDefault="003F6E02" w:rsidP="003F6E02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In 1995, Topinka offered to write off most of an unpaid state-backed loan a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-led company used to build an unprofitable Springfield hotel, but that deal was blocked by then-Attorney General Jim Ryan. Taxpayers are still owed $27.5 million by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and his partners.</w:t>
      </w:r>
    </w:p>
    <w:p w:rsidR="003F6E02" w:rsidRDefault="003F6E02" w:rsidP="003F6E02">
      <w:pPr>
        <w:rPr>
          <w:rFonts w:ascii="Georgia" w:hAnsi="Georgia"/>
        </w:rPr>
      </w:pPr>
    </w:p>
    <w:p w:rsidR="003F6E02" w:rsidRPr="00DC572D" w:rsidRDefault="003F6E02" w:rsidP="003F6E02">
      <w:pPr>
        <w:rPr>
          <w:rFonts w:ascii="Georgia" w:hAnsi="Georgia"/>
        </w:rPr>
      </w:pPr>
      <w:r w:rsidRPr="00DC572D">
        <w:rPr>
          <w:rFonts w:ascii="Georgia" w:hAnsi="Georgia"/>
        </w:rPr>
        <w:lastRenderedPageBreak/>
        <w:t xml:space="preserve">Topinka said she was unaware of any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connections when the Commonwealth vote was cast, but the governor said she should not have participated in the vote given her history with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>.</w:t>
      </w:r>
    </w:p>
    <w:p w:rsidR="003F6E02" w:rsidRDefault="003F6E02" w:rsidP="003F6E02">
      <w:pPr>
        <w:rPr>
          <w:rFonts w:ascii="Georgia" w:hAnsi="Georgia"/>
        </w:rPr>
      </w:pPr>
    </w:p>
    <w:p w:rsidR="003F6E02" w:rsidRPr="00DC572D" w:rsidRDefault="003F6E02" w:rsidP="003F6E02">
      <w:pPr>
        <w:rPr>
          <w:rFonts w:ascii="Georgia" w:hAnsi="Georgia"/>
        </w:rPr>
      </w:pPr>
      <w:r w:rsidRPr="00DC572D">
        <w:rPr>
          <w:rFonts w:ascii="Georgia" w:hAnsi="Georgia"/>
        </w:rPr>
        <w:t>"It's an obvious, glaring conflict of interest at a minimum," Blagojevich said.</w:t>
      </w:r>
    </w:p>
    <w:p w:rsidR="003F6E02" w:rsidRDefault="003F6E02" w:rsidP="003F6E02">
      <w:pPr>
        <w:rPr>
          <w:rFonts w:ascii="Georgia" w:hAnsi="Georgia"/>
        </w:rPr>
      </w:pPr>
    </w:p>
    <w:p w:rsidR="003F6E02" w:rsidRPr="00DC572D" w:rsidRDefault="003F6E02" w:rsidP="003F6E02">
      <w:pPr>
        <w:rPr>
          <w:rFonts w:ascii="Georgia" w:hAnsi="Georgia"/>
        </w:rPr>
      </w:pPr>
      <w:r w:rsidRPr="00DC572D">
        <w:rPr>
          <w:rFonts w:ascii="Georgia" w:hAnsi="Georgia"/>
        </w:rPr>
        <w:t>Told of Blagojevich's remarks, Topinka's office fired back, accusing the governor of facing a "glaring conflict" of his own tied to the Commonwealth deal, which was recommended by the investment board's top executive, who was installed after Blagojevich became governor.</w:t>
      </w:r>
    </w:p>
    <w:p w:rsidR="003F6E02" w:rsidRDefault="003F6E02" w:rsidP="003F6E02">
      <w:pPr>
        <w:rPr>
          <w:rFonts w:ascii="Georgia" w:hAnsi="Georgia"/>
        </w:rPr>
      </w:pPr>
    </w:p>
    <w:p w:rsidR="003F6E02" w:rsidRPr="006647CA" w:rsidRDefault="003F6E02" w:rsidP="003F6E02">
      <w:pPr>
        <w:rPr>
          <w:rFonts w:ascii="Georgia" w:hAnsi="Georgia"/>
          <w:b/>
        </w:rPr>
      </w:pPr>
      <w:r w:rsidRPr="006647CA">
        <w:rPr>
          <w:rFonts w:ascii="Georgia" w:hAnsi="Georgia"/>
          <w:b/>
        </w:rPr>
        <w:t>Potential rival criticizes donation</w:t>
      </w:r>
    </w:p>
    <w:p w:rsidR="003F6E02" w:rsidRPr="00DC572D" w:rsidRDefault="003F6E02" w:rsidP="003F6E02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An aide noted that in June -- three months after the Commonwealth vote -- Blagojevich received a $20,000 campaign contribution from the Good Government Council, the political action committee of the Illinois Asphalt Pavement Association, of which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is executive director.</w:t>
      </w:r>
    </w:p>
    <w:p w:rsidR="003F6E02" w:rsidRDefault="003F6E02" w:rsidP="003F6E02">
      <w:pPr>
        <w:rPr>
          <w:rFonts w:ascii="Georgia" w:hAnsi="Georgia"/>
        </w:rPr>
      </w:pPr>
    </w:p>
    <w:p w:rsidR="003F6E02" w:rsidRPr="00DC572D" w:rsidRDefault="003F6E02" w:rsidP="003F6E02">
      <w:pPr>
        <w:rPr>
          <w:rFonts w:ascii="Georgia" w:hAnsi="Georgia"/>
        </w:rPr>
      </w:pPr>
      <w:r w:rsidRPr="00DC572D">
        <w:rPr>
          <w:rFonts w:ascii="Georgia" w:hAnsi="Georgia"/>
        </w:rPr>
        <w:t>"This appears to be one more example of the pay-to-play practices that are currently the subject of multiple investigations of the Blagojevich administration," said Topinka spokeswoman Carolyn Barry Frost, who urged the governor to return the contribution.</w:t>
      </w:r>
    </w:p>
    <w:p w:rsidR="003F6E02" w:rsidRDefault="003F6E02" w:rsidP="003F6E02">
      <w:pPr>
        <w:rPr>
          <w:rFonts w:ascii="Georgia" w:hAnsi="Georgia"/>
        </w:rPr>
      </w:pPr>
    </w:p>
    <w:p w:rsidR="003F6E02" w:rsidRPr="00DC572D" w:rsidRDefault="003F6E02" w:rsidP="003F6E02">
      <w:pPr>
        <w:rPr>
          <w:rFonts w:ascii="Georgia" w:hAnsi="Georgia"/>
        </w:rPr>
      </w:pPr>
      <w:r w:rsidRPr="00DC572D">
        <w:rPr>
          <w:rFonts w:ascii="Georgia" w:hAnsi="Georgia"/>
        </w:rPr>
        <w:t>Blagojevich campaign spokesman Pete Giangreco called Topinka's demand "a smokescreen to try to cover up the fact that she has oversight of these pensions, she offered [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>] a multimillion-dollar bailout, and she has a direct conflict of interest in this transaction."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02"/>
    <w:rsid w:val="00361DE1"/>
    <w:rsid w:val="003F6E02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Macintosh Word</Application>
  <DocSecurity>0</DocSecurity>
  <Lines>18</Lines>
  <Paragraphs>5</Paragraphs>
  <ScaleCrop>false</ScaleCrop>
  <Company>Sun-Times Media Group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2015-03-15T21:00:00Z</dcterms:created>
  <dcterms:modified xsi:type="dcterms:W3CDTF">2015-03-15T21:00:00Z</dcterms:modified>
</cp:coreProperties>
</file>