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CE" w:rsidRPr="0031731E" w:rsidRDefault="00BD0FCE" w:rsidP="00BD0FCE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0FCE" w:rsidRPr="0031731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February 19, 2009 Thursday </w:t>
      </w:r>
    </w:p>
    <w:p w:rsidR="00BD0FCE" w:rsidRPr="0031731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Final Edition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Pr="008B4E42" w:rsidRDefault="00BD0FCE" w:rsidP="00BD0FCE">
      <w:pPr>
        <w:rPr>
          <w:rFonts w:ascii="Georgia" w:hAnsi="Georgia"/>
          <w:b/>
          <w:sz w:val="48"/>
          <w:szCs w:val="48"/>
        </w:rPr>
      </w:pPr>
      <w:r w:rsidRPr="008B4E42">
        <w:rPr>
          <w:rFonts w:ascii="Georgia" w:hAnsi="Georgia"/>
          <w:b/>
          <w:sz w:val="48"/>
          <w:szCs w:val="48"/>
        </w:rPr>
        <w:t>'Thank God for the Sun-Times'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Default="00BD0FCE" w:rsidP="00BD0FCE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31731E">
        <w:rPr>
          <w:rFonts w:ascii="Georgia" w:hAnsi="Georgia"/>
        </w:rPr>
        <w:t xml:space="preserve"> </w:t>
      </w:r>
      <w:r w:rsidRPr="0031731E">
        <w:rPr>
          <w:rFonts w:ascii="Georgia" w:hAnsi="Georgia"/>
          <w:bCs/>
        </w:rPr>
        <w:t>Dave McKinney</w:t>
      </w:r>
    </w:p>
    <w:p w:rsidR="00BD0FCE" w:rsidRDefault="00BD0FCE" w:rsidP="00BD0FCE">
      <w:pPr>
        <w:rPr>
          <w:rFonts w:ascii="Georgia" w:hAnsi="Georgia"/>
        </w:rPr>
      </w:pPr>
      <w:r>
        <w:rPr>
          <w:rFonts w:ascii="Georgia" w:hAnsi="Georgia"/>
        </w:rPr>
        <w:t>Springfield bureau chief</w:t>
      </w:r>
    </w:p>
    <w:p w:rsidR="00BD0FCE" w:rsidRDefault="00BD0FCE" w:rsidP="00BD0FCE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Pr="0031731E">
        <w:rPr>
          <w:rFonts w:ascii="Georgia" w:hAnsi="Georgia"/>
        </w:rPr>
        <w:t xml:space="preserve">Republicans tore into the No. 2 House Democrat on Wednesday for engaging in a "cover-up" by not immediately disclosing a new affidavit from Sen. </w:t>
      </w:r>
      <w:r>
        <w:rPr>
          <w:rFonts w:ascii="Georgia" w:hAnsi="Georgia"/>
        </w:rPr>
        <w:t xml:space="preserve">Roland Burris </w:t>
      </w:r>
      <w:r w:rsidRPr="0031731E">
        <w:rPr>
          <w:rFonts w:ascii="Georgia" w:hAnsi="Georgia"/>
        </w:rPr>
        <w:t>that dramatically contradicted earlier testimony he provided about his controversial appointment.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But Majority Leader Barbara Flynn Currie (D-Chicago) denied the accusation, attributing the document's slow release to a "communications mishap" with staff and to her failure to examine it closely enough when it first arrived.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"Any suggestion that I engaged in a deliberate cover-up, that I purposely delayed distribution of the information, is totally false," said Currie, who chaired the House panel that heard Burris' testimony during hearings on the impeachment of then-Gov. Rod Blagojevich last month.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"Any suggestion that I should do a better job of reading my mail in a timely fashion is a suggestion I enthusiastically -- and more than a little ruefully -- embrace," she said.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House Minority Leader Tom Cross (R-Oswego) criticized Currie for the nine-day turnaround from the point the affidavit was written to when it was first written about in the weekend editions of the Chicago Sun-Times, where impeachment panel members first learned of it.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"Thank God for the Chicago Sun-Times, or we never would have known about this information," Cross said on the House floor.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lastRenderedPageBreak/>
        <w:t>Cross and Rep. Jim Durkin (R-Western Springs) wrote Currie and House Speaker Michael Madigan (D-Chicago) demanding details of any contacts she had with Burris' legal team.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The Republicans also asked for summaries of any conversations House Democrats had with the Sangamon County state's attorney's office regarding a perjury probe of Burris and a timeline for Currie's handling of Burris' revised affidavit.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In the midst of the back-and-forth over an alleged "cover-up," Madigan launched a legislative stink bomb by allowing a resolution to be moved to the floor urging the Sangamon County prosecutor to investigate allegations by Blagojevich that a legislative leader approached him to ask for a job transfer for the secretary of an adulterous state lawmaker.</w:t>
      </w:r>
    </w:p>
    <w:p w:rsidR="00BD0FCE" w:rsidRPr="0031731E" w:rsidRDefault="00BD0FCE" w:rsidP="00BD0FCE">
      <w:pPr>
        <w:rPr>
          <w:rFonts w:ascii="Georgia" w:hAnsi="Georgia"/>
        </w:rPr>
      </w:pPr>
    </w:p>
    <w:p w:rsidR="00BD0FCE" w:rsidRPr="0031731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The resolution, which was sponsored by Rep. Jack Franks (D-Woodstock), appeared directed at Republicans, though no names surfaced publicly.</w:t>
      </w:r>
    </w:p>
    <w:p w:rsidR="00BD0FCE" w:rsidRDefault="00BD0FCE" w:rsidP="00BD0FCE">
      <w:pPr>
        <w:rPr>
          <w:rFonts w:ascii="Georgia" w:hAnsi="Georgia"/>
        </w:rPr>
      </w:pPr>
    </w:p>
    <w:p w:rsidR="00BD0FCE" w:rsidRPr="0031731E" w:rsidRDefault="00BD0FCE" w:rsidP="00BD0FCE">
      <w:pPr>
        <w:rPr>
          <w:rFonts w:ascii="Georgia" w:hAnsi="Georgia"/>
        </w:rPr>
      </w:pPr>
      <w:r w:rsidRPr="0031731E">
        <w:rPr>
          <w:rFonts w:ascii="Georgia" w:hAnsi="Georgia"/>
        </w:rPr>
        <w:t>After causing a stir among Republicans, Franks pulled the resolution, and no vote was cast.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CE"/>
    <w:rsid w:val="00361DE1"/>
    <w:rsid w:val="0060431F"/>
    <w:rsid w:val="00BD0FCE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Macintosh Word</Application>
  <DocSecurity>0</DocSecurity>
  <Lines>17</Lines>
  <Paragraphs>4</Paragraphs>
  <ScaleCrop>false</ScaleCrop>
  <Company>Sun-Times Media Group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2015-03-04T07:00:00Z</dcterms:created>
  <dcterms:modified xsi:type="dcterms:W3CDTF">2015-03-04T07:00:00Z</dcterms:modified>
</cp:coreProperties>
</file>